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0094C7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19FDB52" w14:textId="77777777" w:rsidR="00E43550" w:rsidRPr="009468B0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CADBBC6" w14:textId="77777777" w:rsidR="00E43550" w:rsidRPr="009468B0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4B234A03" w14:textId="77777777" w:rsidTr="00F60D4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C700D2" w14:textId="77777777" w:rsidR="00E43550" w:rsidRPr="009468B0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077235F" w14:textId="77777777" w:rsidR="00E43550" w:rsidRPr="009468B0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594DE5C" w14:textId="77777777" w:rsidR="00E43550" w:rsidRPr="009468B0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B74E6">
              <w:rPr>
                <w:sz w:val="20"/>
                <w:szCs w:val="20"/>
              </w:rPr>
              <w:t>19.</w:t>
            </w:r>
          </w:p>
        </w:tc>
      </w:tr>
      <w:tr w:rsidR="00E43550" w:rsidRPr="009468B0" w14:paraId="285CAC6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3DB1FB8" w14:textId="77777777" w:rsidR="00E43550" w:rsidRPr="009468B0" w:rsidRDefault="00E43550" w:rsidP="00645CDC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795C9918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064E23F1" w14:textId="4D20AD5A" w:rsidR="00070085" w:rsidRPr="00F60D46" w:rsidRDefault="00070085" w:rsidP="004C0E6F">
            <w:pPr>
              <w:rPr>
                <w:sz w:val="20"/>
                <w:szCs w:val="20"/>
              </w:rPr>
            </w:pPr>
            <w:r w:rsidRPr="00F60D46">
              <w:rPr>
                <w:sz w:val="20"/>
                <w:szCs w:val="20"/>
              </w:rPr>
              <w:t xml:space="preserve">NASTAVNA JEDINICA: </w:t>
            </w:r>
            <w:r w:rsidR="00AB74E6" w:rsidRPr="00F60D46">
              <w:rPr>
                <w:b/>
                <w:bCs/>
                <w:sz w:val="20"/>
                <w:szCs w:val="20"/>
              </w:rPr>
              <w:t xml:space="preserve">Stajalište i obzor </w:t>
            </w:r>
            <w:r w:rsidR="008C5E61" w:rsidRPr="00F60D46">
              <w:rPr>
                <w:rFonts w:cstheme="minorHAnsi"/>
                <w:sz w:val="20"/>
                <w:szCs w:val="20"/>
              </w:rPr>
              <w:t>−</w:t>
            </w:r>
            <w:r w:rsidRPr="00F60D46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26D9624" w14:textId="77777777" w:rsidR="00070085" w:rsidRPr="00F60D46" w:rsidRDefault="00070085" w:rsidP="004C0E6F">
            <w:pPr>
              <w:rPr>
                <w:i/>
                <w:iCs/>
                <w:sz w:val="20"/>
                <w:szCs w:val="20"/>
              </w:rPr>
            </w:pPr>
            <w:r w:rsidRPr="00F60D46">
              <w:rPr>
                <w:sz w:val="20"/>
                <w:szCs w:val="20"/>
              </w:rPr>
              <w:t>DOS:</w:t>
            </w:r>
            <w:r w:rsidR="00645CDC" w:rsidRPr="00F60D46">
              <w:rPr>
                <w:sz w:val="20"/>
                <w:szCs w:val="20"/>
              </w:rPr>
              <w:t xml:space="preserve"> 3. </w:t>
            </w:r>
            <w:r w:rsidR="00645CDC" w:rsidRPr="00F60D46">
              <w:rPr>
                <w:i/>
                <w:iCs/>
                <w:sz w:val="20"/>
                <w:szCs w:val="20"/>
              </w:rPr>
              <w:t>Snalazim se u prostoru</w:t>
            </w:r>
            <w:r w:rsidR="00645CDC" w:rsidRPr="00F60D46">
              <w:rPr>
                <w:sz w:val="20"/>
                <w:szCs w:val="20"/>
              </w:rPr>
              <w:t xml:space="preserve"> – 3.1. </w:t>
            </w:r>
            <w:r w:rsidR="00645CDC" w:rsidRPr="00F60D46">
              <w:rPr>
                <w:i/>
                <w:iCs/>
                <w:sz w:val="20"/>
                <w:szCs w:val="20"/>
              </w:rPr>
              <w:t>Strane svijeta, stajalište i obzor</w:t>
            </w:r>
          </w:p>
          <w:p w14:paraId="7EC57D15" w14:textId="08E8A94C" w:rsidR="00F60D46" w:rsidRPr="00F60D46" w:rsidRDefault="00F60D46" w:rsidP="004C0E6F">
            <w:pPr>
              <w:rPr>
                <w:sz w:val="20"/>
                <w:szCs w:val="20"/>
              </w:rPr>
            </w:pPr>
            <w:hyperlink r:id="rId5" w:history="1">
              <w:r w:rsidRPr="00F60D46">
                <w:rPr>
                  <w:rStyle w:val="Hyperlink"/>
                  <w:sz w:val="20"/>
                  <w:szCs w:val="20"/>
                </w:rPr>
                <w:t>https://hr.izzi.digital/DOS/15894/15929.html</w:t>
              </w:r>
            </w:hyperlink>
          </w:p>
        </w:tc>
      </w:tr>
      <w:tr w:rsidR="00E43550" w:rsidRPr="009468B0" w14:paraId="328D9E3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06A2155" w14:textId="37E4CD26" w:rsidR="00E43550" w:rsidRPr="009468B0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E2837">
              <w:rPr>
                <w:sz w:val="20"/>
                <w:szCs w:val="20"/>
              </w:rPr>
              <w:t xml:space="preserve">Snalaziti se u prostoru prema Suncu </w:t>
            </w:r>
            <w:r w:rsidR="008C5E61">
              <w:rPr>
                <w:sz w:val="20"/>
                <w:szCs w:val="20"/>
              </w:rPr>
              <w:t xml:space="preserve">s </w:t>
            </w:r>
            <w:r w:rsidR="001E2837">
              <w:rPr>
                <w:sz w:val="20"/>
                <w:szCs w:val="20"/>
              </w:rPr>
              <w:t>pomoću kompasa ili drugih obilježja u prirodi.</w:t>
            </w:r>
          </w:p>
        </w:tc>
      </w:tr>
      <w:tr w:rsidR="00E43550" w:rsidRPr="009468B0" w14:paraId="29D928E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DFB397B" w14:textId="77777777" w:rsidR="00E43550" w:rsidRPr="008C0EBD" w:rsidRDefault="00E43550" w:rsidP="004C0E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DE1696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DE1696">
              <w:rPr>
                <w:sz w:val="20"/>
                <w:szCs w:val="20"/>
                <w:lang w:eastAsia="hr-HR"/>
              </w:rPr>
              <w:t xml:space="preserve">; </w:t>
            </w:r>
            <w:r w:rsidR="00DE1696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12A0C78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B0324A0" w14:textId="77777777" w:rsidR="00E43550" w:rsidRPr="009468B0" w:rsidRDefault="00E43550" w:rsidP="00645CDC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33C5C8F" w14:textId="77777777" w:rsidTr="0011191E">
        <w:tc>
          <w:tcPr>
            <w:tcW w:w="1634" w:type="dxa"/>
            <w:vAlign w:val="center"/>
          </w:tcPr>
          <w:p w14:paraId="3D131867" w14:textId="77777777" w:rsidR="00E43550" w:rsidRPr="00C208B7" w:rsidRDefault="00E43550" w:rsidP="00645CD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09BEE27" w14:textId="77777777" w:rsidR="00E43550" w:rsidRPr="00C208B7" w:rsidRDefault="00E43550" w:rsidP="00645CD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90C13A1" w14:textId="77777777" w:rsidR="00E43550" w:rsidRPr="00C208B7" w:rsidRDefault="00E43550" w:rsidP="00645CD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F59C992" w14:textId="77777777" w:rsidR="00E43550" w:rsidRPr="00C208B7" w:rsidRDefault="00B907A7" w:rsidP="00645C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296EE2F" w14:textId="77777777" w:rsidR="00E43550" w:rsidRPr="00C208B7" w:rsidRDefault="00B907A7" w:rsidP="00645C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00B2497" w14:textId="77777777" w:rsidTr="0011191E">
        <w:tc>
          <w:tcPr>
            <w:tcW w:w="1634" w:type="dxa"/>
          </w:tcPr>
          <w:p w14:paraId="1DB7D1D6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2FF9CA32" w14:textId="77777777" w:rsidR="00E43550" w:rsidRDefault="001A4282" w:rsidP="008B5BFB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CCEB6A2" w14:textId="77777777" w:rsidR="001A4282" w:rsidRPr="001A4282" w:rsidRDefault="001A4282" w:rsidP="008B5BFB">
            <w:pPr>
              <w:rPr>
                <w:sz w:val="18"/>
                <w:szCs w:val="18"/>
              </w:rPr>
            </w:pPr>
          </w:p>
          <w:p w14:paraId="41412FDB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7CD5B793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2DF08C7F" w14:textId="77777777" w:rsidR="003D09E9" w:rsidRDefault="003D09E9" w:rsidP="008B5BFB">
            <w:pPr>
              <w:rPr>
                <w:sz w:val="18"/>
                <w:szCs w:val="18"/>
              </w:rPr>
            </w:pPr>
          </w:p>
          <w:p w14:paraId="004AB4FD" w14:textId="77777777" w:rsidR="003D09E9" w:rsidRDefault="003D09E9" w:rsidP="008B5BFB">
            <w:pPr>
              <w:rPr>
                <w:sz w:val="18"/>
                <w:szCs w:val="18"/>
              </w:rPr>
            </w:pPr>
          </w:p>
          <w:p w14:paraId="4D0E0103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2D49A549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7D56B789" w14:textId="77777777" w:rsidR="001A4282" w:rsidRDefault="001A428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2CBF0B2" w14:textId="77777777" w:rsidR="001A4282" w:rsidRDefault="001A4282" w:rsidP="008B5BFB">
            <w:pPr>
              <w:rPr>
                <w:sz w:val="18"/>
                <w:szCs w:val="18"/>
              </w:rPr>
            </w:pPr>
          </w:p>
          <w:p w14:paraId="64DD7BC2" w14:textId="77777777" w:rsidR="001A4282" w:rsidRDefault="001A4282" w:rsidP="008B5BFB">
            <w:pPr>
              <w:rPr>
                <w:sz w:val="18"/>
                <w:szCs w:val="18"/>
              </w:rPr>
            </w:pPr>
          </w:p>
          <w:p w14:paraId="1FE1A9EE" w14:textId="77777777" w:rsidR="001A4282" w:rsidRDefault="001A4282" w:rsidP="008B5BFB">
            <w:pPr>
              <w:rPr>
                <w:sz w:val="18"/>
                <w:szCs w:val="18"/>
              </w:rPr>
            </w:pPr>
          </w:p>
          <w:p w14:paraId="2F40E1E2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67266D72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4841A028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18A9EE08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4A1D7808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67929D8D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7EB31178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36B23456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6D8E97F0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1267C415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31DA10B4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15BF9047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710EA0D2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593C9EDC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05A74075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C607682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BAF474C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2E4F0202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280CC093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0C448393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3B784C69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1181FDB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58AC183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72EBE32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7434473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AA5EA22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A140C04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E1DE458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0BCDFD95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885E91C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444CC8EA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50C488A8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EBB7218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814CD20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10E0642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421316AD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159B8B2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A0F7A4E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5ED3BCB4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BFB3255" w14:textId="77777777" w:rsidR="003D09E9" w:rsidRDefault="003D09E9" w:rsidP="008B5BFB">
            <w:pPr>
              <w:rPr>
                <w:sz w:val="18"/>
                <w:szCs w:val="18"/>
              </w:rPr>
            </w:pPr>
          </w:p>
          <w:p w14:paraId="6EC6EB20" w14:textId="77777777" w:rsidR="003D09E9" w:rsidRDefault="003D09E9" w:rsidP="008B5BFB">
            <w:pPr>
              <w:rPr>
                <w:sz w:val="18"/>
                <w:szCs w:val="18"/>
              </w:rPr>
            </w:pPr>
          </w:p>
          <w:p w14:paraId="60371B64" w14:textId="77777777" w:rsidR="003D09E9" w:rsidRDefault="003D09E9" w:rsidP="008B5BFB">
            <w:pPr>
              <w:rPr>
                <w:sz w:val="18"/>
                <w:szCs w:val="18"/>
              </w:rPr>
            </w:pPr>
          </w:p>
          <w:p w14:paraId="3D22B367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77495BB8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545091DC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31F8940B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28542BC9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402083EE" w14:textId="77777777" w:rsidR="007A3BCE" w:rsidRDefault="007A3BCE" w:rsidP="008B5BFB">
            <w:pPr>
              <w:rPr>
                <w:sz w:val="18"/>
                <w:szCs w:val="18"/>
              </w:rPr>
            </w:pPr>
          </w:p>
          <w:p w14:paraId="3A7206FF" w14:textId="13A8F4B0" w:rsidR="001A4282" w:rsidRDefault="001A428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3BFD186" w14:textId="77777777" w:rsidR="00F60D46" w:rsidRDefault="00F60D46" w:rsidP="008B5BFB">
            <w:pPr>
              <w:rPr>
                <w:sz w:val="18"/>
                <w:szCs w:val="18"/>
              </w:rPr>
            </w:pPr>
          </w:p>
          <w:p w14:paraId="43832DB1" w14:textId="77777777" w:rsidR="00484357" w:rsidRDefault="001A428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A7CBCF7" w14:textId="77777777" w:rsidR="00484357" w:rsidRDefault="00484357" w:rsidP="008B5BFB">
            <w:pPr>
              <w:rPr>
                <w:sz w:val="18"/>
                <w:szCs w:val="18"/>
              </w:rPr>
            </w:pPr>
          </w:p>
          <w:p w14:paraId="3E6A0528" w14:textId="77777777" w:rsidR="00484357" w:rsidRDefault="00484357" w:rsidP="008B5BFB">
            <w:pPr>
              <w:rPr>
                <w:sz w:val="18"/>
                <w:szCs w:val="18"/>
              </w:rPr>
            </w:pPr>
          </w:p>
          <w:p w14:paraId="04549691" w14:textId="77777777" w:rsidR="00484357" w:rsidRDefault="00484357" w:rsidP="008B5BFB">
            <w:pPr>
              <w:rPr>
                <w:sz w:val="18"/>
                <w:szCs w:val="18"/>
              </w:rPr>
            </w:pPr>
          </w:p>
          <w:p w14:paraId="3C20F3A5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572FD8E8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1A11F8F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7D44A4A3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4D6CEC70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6B75BD4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234AB75F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04698BCF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02544F0" w14:textId="77777777" w:rsidR="001A4282" w:rsidRDefault="001A428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0D282A2" w14:textId="77777777" w:rsidR="001A4282" w:rsidRDefault="001A4282" w:rsidP="008B5BFB">
            <w:pPr>
              <w:rPr>
                <w:sz w:val="18"/>
                <w:szCs w:val="18"/>
              </w:rPr>
            </w:pPr>
          </w:p>
          <w:p w14:paraId="76EA335A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11C0EDDF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31724653" w14:textId="77777777" w:rsidR="00484357" w:rsidRDefault="00484357" w:rsidP="008B5BFB">
            <w:pPr>
              <w:rPr>
                <w:sz w:val="18"/>
                <w:szCs w:val="18"/>
              </w:rPr>
            </w:pPr>
          </w:p>
          <w:p w14:paraId="0800AE7B" w14:textId="77777777" w:rsidR="001A4282" w:rsidRPr="00C208B7" w:rsidRDefault="001A428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D324D5F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2DCF0131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796D79CE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77E6DF33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  <w:p w14:paraId="6F0DA208" w14:textId="77777777" w:rsidR="00E43550" w:rsidRPr="00C208B7" w:rsidRDefault="00E43550" w:rsidP="008B5BF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90E0C82" w14:textId="77777777" w:rsidR="00F4557A" w:rsidRDefault="00F4557A" w:rsidP="008B5BFB">
            <w:pPr>
              <w:rPr>
                <w:sz w:val="18"/>
                <w:szCs w:val="18"/>
              </w:rPr>
            </w:pPr>
          </w:p>
          <w:p w14:paraId="2B02BDF4" w14:textId="77777777" w:rsidR="001A2C4E" w:rsidRDefault="00FA728D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strip u udžbeniku (str. 5</w:t>
            </w:r>
            <w:r w:rsidR="004C0E6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). Razgovaramo o stripu</w:t>
            </w:r>
            <w:r w:rsidR="00F7398D">
              <w:rPr>
                <w:sz w:val="18"/>
                <w:szCs w:val="18"/>
              </w:rPr>
              <w:t xml:space="preserve"> i odgovaramo na pitanja ispod stripa.</w:t>
            </w:r>
          </w:p>
          <w:p w14:paraId="233E14AE" w14:textId="77777777" w:rsidR="00503F55" w:rsidRPr="00503F55" w:rsidRDefault="00503F55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Stajalište i obzor</w:t>
            </w:r>
            <w:r>
              <w:rPr>
                <w:sz w:val="18"/>
                <w:szCs w:val="18"/>
              </w:rPr>
              <w:t xml:space="preserve"> u DOS-u </w:t>
            </w:r>
            <w:r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>
              <w:rPr>
                <w:sz w:val="18"/>
                <w:szCs w:val="18"/>
              </w:rPr>
              <w:t>.</w:t>
            </w:r>
          </w:p>
          <w:p w14:paraId="1FAC254A" w14:textId="77777777" w:rsidR="00FA728D" w:rsidRDefault="00FA728D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A1F45B3" w14:textId="77777777" w:rsidR="00FA728D" w:rsidRDefault="00FA728D" w:rsidP="008B5BFB">
            <w:pPr>
              <w:rPr>
                <w:sz w:val="18"/>
                <w:szCs w:val="18"/>
              </w:rPr>
            </w:pPr>
          </w:p>
          <w:p w14:paraId="0CC1B840" w14:textId="77777777" w:rsidR="00FA728D" w:rsidRDefault="00FA728D" w:rsidP="008B5BFB">
            <w:pPr>
              <w:rPr>
                <w:sz w:val="18"/>
                <w:szCs w:val="18"/>
              </w:rPr>
            </w:pPr>
          </w:p>
          <w:p w14:paraId="7EC62904" w14:textId="6F21396B" w:rsidR="003D48B1" w:rsidRDefault="003D48B1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5</w:t>
            </w:r>
            <w:r w:rsidR="004C0E6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). Razgovaramo o pročitanome: Što je stajalište? Kako se zove prostor koji vidimo s nekog</w:t>
            </w:r>
            <w:r w:rsidR="008C5E6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stajališta? S kojeg</w:t>
            </w:r>
            <w:r w:rsidR="008C5E61">
              <w:rPr>
                <w:sz w:val="18"/>
                <w:szCs w:val="18"/>
              </w:rPr>
              <w:t>a je</w:t>
            </w:r>
            <w:r>
              <w:rPr>
                <w:sz w:val="18"/>
                <w:szCs w:val="18"/>
              </w:rPr>
              <w:t xml:space="preserve"> stajališta obzor najveći? Prema čemu možemo odrediti strane svijeta? </w:t>
            </w:r>
          </w:p>
          <w:p w14:paraId="13208062" w14:textId="77777777" w:rsidR="003D48B1" w:rsidRDefault="003D48B1" w:rsidP="008B5BFB">
            <w:pPr>
              <w:rPr>
                <w:sz w:val="18"/>
                <w:szCs w:val="18"/>
              </w:rPr>
            </w:pPr>
          </w:p>
          <w:p w14:paraId="60E9E1E0" w14:textId="5F9EF7E8" w:rsidR="00B82553" w:rsidRDefault="003D48B1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tablic</w:t>
            </w:r>
            <w:r w:rsidR="0079010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 fotografijama u udžbeniku (str. 5</w:t>
            </w:r>
            <w:r w:rsidR="004C0E6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). </w:t>
            </w:r>
            <w:r w:rsidR="0079010C">
              <w:rPr>
                <w:sz w:val="18"/>
                <w:szCs w:val="18"/>
              </w:rPr>
              <w:t xml:space="preserve">Čitamo tekst u tablici i razgovaramo: Kako </w:t>
            </w:r>
            <w:r w:rsidR="008C5E61">
              <w:rPr>
                <w:sz w:val="18"/>
                <w:szCs w:val="18"/>
              </w:rPr>
              <w:t xml:space="preserve">s </w:t>
            </w:r>
            <w:r w:rsidR="0079010C">
              <w:rPr>
                <w:sz w:val="18"/>
                <w:szCs w:val="18"/>
              </w:rPr>
              <w:t xml:space="preserve">pomoću stabla možemo odrediti strane svijeta? Pokaži na kojoj </w:t>
            </w:r>
            <w:r w:rsidR="008C5E61">
              <w:rPr>
                <w:sz w:val="18"/>
                <w:szCs w:val="18"/>
              </w:rPr>
              <w:t xml:space="preserve">je </w:t>
            </w:r>
            <w:r w:rsidR="0079010C">
              <w:rPr>
                <w:sz w:val="18"/>
                <w:szCs w:val="18"/>
              </w:rPr>
              <w:t>strani stabla sjever. Koju</w:t>
            </w:r>
            <w:r w:rsidR="008C5E61">
              <w:rPr>
                <w:sz w:val="18"/>
                <w:szCs w:val="18"/>
              </w:rPr>
              <w:t xml:space="preserve"> nam</w:t>
            </w:r>
            <w:r w:rsidR="0079010C">
              <w:rPr>
                <w:sz w:val="18"/>
                <w:szCs w:val="18"/>
              </w:rPr>
              <w:t xml:space="preserve"> stranu svijeta pokazuje mahovina na deblu? Što mislite, zašto mahovina raste na sjeveru? Na kojoj strani svijeta mravi grade svoje mravinjake? Što mislite zašto? Na kojoj će se </w:t>
            </w:r>
            <w:r w:rsidR="008C5E61">
              <w:rPr>
                <w:sz w:val="18"/>
                <w:szCs w:val="18"/>
              </w:rPr>
              <w:t xml:space="preserve">strani uzvisine </w:t>
            </w:r>
            <w:r w:rsidR="0079010C">
              <w:rPr>
                <w:sz w:val="18"/>
                <w:szCs w:val="18"/>
              </w:rPr>
              <w:t>prije otopiti snijeg? Zašto?</w:t>
            </w:r>
          </w:p>
          <w:p w14:paraId="078B4A03" w14:textId="77777777" w:rsidR="0079010C" w:rsidRDefault="0079010C" w:rsidP="008B5BFB">
            <w:pPr>
              <w:rPr>
                <w:sz w:val="18"/>
                <w:szCs w:val="18"/>
              </w:rPr>
            </w:pPr>
          </w:p>
          <w:p w14:paraId="05A2FD55" w14:textId="422F127D" w:rsidR="00B82553" w:rsidRDefault="0079010C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o kompasu u udžbeniku (str. 5</w:t>
            </w:r>
            <w:r w:rsidR="004C0E6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</w:t>
            </w:r>
            <w:r w:rsidR="006948C1">
              <w:rPr>
                <w:sz w:val="18"/>
                <w:szCs w:val="18"/>
              </w:rPr>
              <w:t>Razgovaramo o pročitanome: Kako se zove sprava kojom određujemo strane svijeta? U kojem</w:t>
            </w:r>
            <w:r w:rsidR="008C5E61">
              <w:rPr>
                <w:sz w:val="18"/>
                <w:szCs w:val="18"/>
              </w:rPr>
              <w:t>u se</w:t>
            </w:r>
            <w:r w:rsidR="006948C1">
              <w:rPr>
                <w:sz w:val="18"/>
                <w:szCs w:val="18"/>
              </w:rPr>
              <w:t xml:space="preserve"> smjeru okreće igla kompasa? Kada nam je potreban kompas? Što nam još može pomoći u snaženju u prostoru osim kompasa i pojava u prirodi? </w:t>
            </w:r>
            <w:r w:rsidR="008C5E61">
              <w:rPr>
                <w:sz w:val="18"/>
                <w:szCs w:val="18"/>
              </w:rPr>
              <w:t xml:space="preserve"> </w:t>
            </w:r>
          </w:p>
          <w:p w14:paraId="58DD47BF" w14:textId="77777777" w:rsidR="006948C1" w:rsidRDefault="006948C1" w:rsidP="008B5BFB">
            <w:pPr>
              <w:rPr>
                <w:sz w:val="18"/>
                <w:szCs w:val="18"/>
              </w:rPr>
            </w:pPr>
          </w:p>
          <w:p w14:paraId="3C16481F" w14:textId="70995599" w:rsidR="006948C1" w:rsidRDefault="006948C1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kompasa u udžbeniku (str. 5</w:t>
            </w:r>
            <w:r w:rsidR="004C0E6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). Čitamo tekst napisan po</w:t>
            </w:r>
            <w:r w:rsidR="008C5E61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</w:t>
            </w:r>
            <w:r w:rsidR="009B0132">
              <w:rPr>
                <w:sz w:val="18"/>
                <w:szCs w:val="18"/>
              </w:rPr>
              <w:t xml:space="preserve">Učenici upisuju kratice strana svijeta u kvadrate na fotografiji. </w:t>
            </w:r>
            <w:r>
              <w:rPr>
                <w:sz w:val="18"/>
                <w:szCs w:val="18"/>
              </w:rPr>
              <w:t xml:space="preserve">Razgovaramo: </w:t>
            </w:r>
            <w:r w:rsidR="009B0132">
              <w:rPr>
                <w:sz w:val="18"/>
                <w:szCs w:val="18"/>
              </w:rPr>
              <w:t xml:space="preserve">Koja </w:t>
            </w:r>
            <w:r w:rsidR="008C5E61">
              <w:rPr>
                <w:sz w:val="18"/>
                <w:szCs w:val="18"/>
              </w:rPr>
              <w:t xml:space="preserve">se </w:t>
            </w:r>
            <w:r w:rsidR="009B0132">
              <w:rPr>
                <w:sz w:val="18"/>
                <w:szCs w:val="18"/>
              </w:rPr>
              <w:t>strana svijeta nalazi nasuprot sjeveru? Koju</w:t>
            </w:r>
            <w:r w:rsidR="008C5E61">
              <w:rPr>
                <w:sz w:val="18"/>
                <w:szCs w:val="18"/>
              </w:rPr>
              <w:t xml:space="preserve"> ste</w:t>
            </w:r>
            <w:r w:rsidR="009B0132">
              <w:rPr>
                <w:sz w:val="18"/>
                <w:szCs w:val="18"/>
              </w:rPr>
              <w:t xml:space="preserve"> oznaku napisali u kvadrat u desnom</w:t>
            </w:r>
            <w:r w:rsidR="008C5E61">
              <w:rPr>
                <w:sz w:val="18"/>
                <w:szCs w:val="18"/>
              </w:rPr>
              <w:t>e</w:t>
            </w:r>
            <w:r w:rsidR="009B0132">
              <w:rPr>
                <w:sz w:val="18"/>
                <w:szCs w:val="18"/>
              </w:rPr>
              <w:t xml:space="preserve"> kutu fotografije? Koja </w:t>
            </w:r>
            <w:r w:rsidR="008C5E61">
              <w:rPr>
                <w:sz w:val="18"/>
                <w:szCs w:val="18"/>
              </w:rPr>
              <w:t xml:space="preserve">se </w:t>
            </w:r>
            <w:r w:rsidR="009B0132">
              <w:rPr>
                <w:sz w:val="18"/>
                <w:szCs w:val="18"/>
              </w:rPr>
              <w:lastRenderedPageBreak/>
              <w:t>strana svijeta se nalazi nasuprot zapadu? Koje</w:t>
            </w:r>
            <w:r w:rsidR="008C5E61">
              <w:rPr>
                <w:sz w:val="18"/>
                <w:szCs w:val="18"/>
              </w:rPr>
              <w:t xml:space="preserve"> su</w:t>
            </w:r>
            <w:r w:rsidR="009B0132">
              <w:rPr>
                <w:sz w:val="18"/>
                <w:szCs w:val="18"/>
              </w:rPr>
              <w:t xml:space="preserve"> oznake napisane na kompasu? Što mislite, zašto su one dru</w:t>
            </w:r>
            <w:r w:rsidR="008C5E61">
              <w:rPr>
                <w:sz w:val="18"/>
                <w:szCs w:val="18"/>
              </w:rPr>
              <w:t>k</w:t>
            </w:r>
            <w:r w:rsidR="009B0132">
              <w:rPr>
                <w:sz w:val="18"/>
                <w:szCs w:val="18"/>
              </w:rPr>
              <w:t>čije od oznaka koje smo zapisali u kvadrate? Učiteljica/učitelj objašnjava učenicima koja oznaka na kompasu označuje pojedinu stranu svijeta.</w:t>
            </w:r>
          </w:p>
          <w:p w14:paraId="3DD9B005" w14:textId="0E7A91B7" w:rsidR="006948C1" w:rsidRDefault="006948C1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donosi učenicima nekoliko kompasa. </w:t>
            </w:r>
            <w:r w:rsidRPr="008C5E61">
              <w:rPr>
                <w:sz w:val="18"/>
                <w:szCs w:val="18"/>
              </w:rPr>
              <w:t>Učenici u skupinama istražuju kako smjer u kojem</w:t>
            </w:r>
            <w:r w:rsidR="008C5E61" w:rsidRPr="008C5E61">
              <w:rPr>
                <w:sz w:val="18"/>
                <w:szCs w:val="18"/>
              </w:rPr>
              <w:t>u</w:t>
            </w:r>
            <w:r w:rsidRPr="008C5E61">
              <w:rPr>
                <w:sz w:val="18"/>
                <w:szCs w:val="18"/>
              </w:rPr>
              <w:t xml:space="preserve"> se okreće igla kompasa</w:t>
            </w:r>
            <w:r>
              <w:rPr>
                <w:sz w:val="18"/>
                <w:szCs w:val="18"/>
              </w:rPr>
              <w:t xml:space="preserve">. Određujemo strane svijeta </w:t>
            </w:r>
            <w:r w:rsidR="008C5E61">
              <w:rPr>
                <w:sz w:val="18"/>
                <w:szCs w:val="18"/>
              </w:rPr>
              <w:t xml:space="preserve">s </w:t>
            </w:r>
            <w:r>
              <w:rPr>
                <w:sz w:val="18"/>
                <w:szCs w:val="18"/>
              </w:rPr>
              <w:t>pomoću kompasa.</w:t>
            </w:r>
          </w:p>
          <w:p w14:paraId="634272BA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07382B48" w14:textId="4BC10D66" w:rsidR="00503F55" w:rsidRPr="00503F55" w:rsidRDefault="00503F55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 w:rsidR="008C5E61">
              <w:rPr>
                <w:i/>
                <w:iCs/>
                <w:sz w:val="18"/>
                <w:szCs w:val="18"/>
              </w:rPr>
              <w:t>S</w:t>
            </w:r>
            <w:r>
              <w:rPr>
                <w:i/>
                <w:iCs/>
                <w:sz w:val="18"/>
                <w:szCs w:val="18"/>
              </w:rPr>
              <w:t>pari engleske i hrvatske nazive i kratice za strane svijeta</w:t>
            </w:r>
            <w:r w:rsidR="008C5E61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>
              <w:rPr>
                <w:sz w:val="18"/>
                <w:szCs w:val="18"/>
              </w:rPr>
              <w:t>.</w:t>
            </w:r>
          </w:p>
          <w:p w14:paraId="10E1173E" w14:textId="77777777" w:rsidR="003D09E9" w:rsidRDefault="003D09E9" w:rsidP="008B5BFB">
            <w:pPr>
              <w:rPr>
                <w:sz w:val="18"/>
                <w:szCs w:val="18"/>
              </w:rPr>
            </w:pPr>
          </w:p>
          <w:p w14:paraId="26454DD6" w14:textId="152CA1AD" w:rsidR="003D09E9" w:rsidRDefault="003D09E9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zvijezda u udžbeniku (str. 5</w:t>
            </w:r>
            <w:r w:rsidR="004C0E6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). Čitamo tekst po</w:t>
            </w:r>
            <w:r w:rsidR="008C5E61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 i razgovaramo o pročitanome. </w:t>
            </w:r>
          </w:p>
          <w:p w14:paraId="4BC7D9F1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4D00CC2A" w14:textId="77777777" w:rsidR="009B0132" w:rsidRDefault="009B013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nekoliko rečenica, a učenici ih zapisuju u svoje bilježnice.</w:t>
            </w:r>
          </w:p>
          <w:p w14:paraId="32A54A64" w14:textId="77777777" w:rsidR="00B82553" w:rsidRDefault="00B82553" w:rsidP="008B5BFB">
            <w:pPr>
              <w:rPr>
                <w:sz w:val="18"/>
                <w:szCs w:val="18"/>
              </w:rPr>
            </w:pPr>
          </w:p>
          <w:p w14:paraId="136668F3" w14:textId="77777777" w:rsidR="00FA728D" w:rsidRDefault="00FA728D" w:rsidP="008B5BFB">
            <w:pPr>
              <w:rPr>
                <w:sz w:val="18"/>
                <w:szCs w:val="18"/>
              </w:rPr>
            </w:pPr>
          </w:p>
          <w:p w14:paraId="5AD4E23B" w14:textId="28B4D051" w:rsidR="00FA728D" w:rsidRDefault="00FA728D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Snađi se u prostoru</w:t>
            </w:r>
            <w:r>
              <w:rPr>
                <w:sz w:val="18"/>
                <w:szCs w:val="18"/>
              </w:rPr>
              <w:t>. Zajedno odabiremo jedan manji predmet (npr. lopticu). Jedan učenik dolazi pred ploč</w:t>
            </w:r>
            <w:r w:rsidR="008C5E6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 okreće se licem prema ploči. Učiteljica/učitelj daje predmet jednom</w:t>
            </w:r>
            <w:r w:rsidR="005E0E8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od učenika koji sjede na svojim mjestima. Učenik skriva predmet negdje u učionici. Isti učenik </w:t>
            </w:r>
            <w:r w:rsidR="005E0E84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učeniku</w:t>
            </w:r>
            <w:r w:rsidR="005E0E8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koji ne zna gdje se predmet nalazi</w:t>
            </w:r>
            <w:r w:rsidR="005E0E8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davati upute o kretanju po učionici (npr. kreni prema sjeveru, okreni se u smjeru jugozapada…). Kad učenik pronađe predmet, ponavljamo igru.</w:t>
            </w:r>
          </w:p>
          <w:p w14:paraId="33F7D4DD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45ADFD8C" w14:textId="60C100A7" w:rsidR="009B0132" w:rsidRDefault="009B013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bilježnic</w:t>
            </w:r>
            <w:r w:rsidR="005E0E8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odgovaraju na pitanja u udžbeniku (str. 5</w:t>
            </w:r>
            <w:r w:rsidR="004C0E6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3EE4C6D7" w14:textId="77777777" w:rsidR="009B0132" w:rsidRDefault="009B0132" w:rsidP="008B5BFB">
            <w:pPr>
              <w:rPr>
                <w:sz w:val="18"/>
                <w:szCs w:val="18"/>
              </w:rPr>
            </w:pPr>
          </w:p>
          <w:p w14:paraId="69ACFDEB" w14:textId="5D1ACCD6" w:rsidR="009B0132" w:rsidRPr="009B0132" w:rsidRDefault="009B0132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Orijentacija u učionici</w:t>
            </w:r>
            <w:r>
              <w:rPr>
                <w:sz w:val="18"/>
                <w:szCs w:val="18"/>
              </w:rPr>
              <w:t xml:space="preserve">. Učenici hodaju po učionici. Učiteljica/učitelj izgovara nazive strana svijeta ili njihove kratice. Kad učiteljica/učitelj izgovori naziv strane svijeta ili </w:t>
            </w:r>
            <w:r w:rsidR="00F10C4E">
              <w:rPr>
                <w:sz w:val="18"/>
                <w:szCs w:val="18"/>
              </w:rPr>
              <w:t xml:space="preserve">njezine kratice, učenici trebaju </w:t>
            </w:r>
            <w:r w:rsidR="005E0E84">
              <w:rPr>
                <w:sz w:val="18"/>
                <w:szCs w:val="18"/>
              </w:rPr>
              <w:t>u</w:t>
            </w:r>
            <w:r w:rsidR="00F10C4E">
              <w:rPr>
                <w:sz w:val="18"/>
                <w:szCs w:val="18"/>
              </w:rPr>
              <w:t>stati i okrenuti se u smjeru te strane svijeta.</w:t>
            </w:r>
          </w:p>
          <w:p w14:paraId="2C961C14" w14:textId="77777777" w:rsidR="009B0132" w:rsidRPr="00FA728D" w:rsidRDefault="009B0132" w:rsidP="008B5B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5C000D6" w14:textId="77777777" w:rsidR="003429B4" w:rsidRDefault="003429B4" w:rsidP="008B5BFB">
            <w:pPr>
              <w:rPr>
                <w:sz w:val="18"/>
                <w:szCs w:val="18"/>
              </w:rPr>
            </w:pPr>
          </w:p>
          <w:p w14:paraId="01ECD5DB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D4EA4D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42D9193" w14:textId="77777777" w:rsidR="00DE1696" w:rsidRDefault="00503F55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33679B6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3BE815A2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5192AB83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2CA9B42" w14:textId="77777777" w:rsidR="00F7398D" w:rsidRDefault="00F7398D" w:rsidP="008B5BFB">
            <w:pPr>
              <w:rPr>
                <w:sz w:val="18"/>
                <w:szCs w:val="18"/>
              </w:rPr>
            </w:pPr>
          </w:p>
          <w:p w14:paraId="31B2DE36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03900B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1B9B8FB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CFA5DDD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BEF913E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30A3ECF0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BC57EF1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2A3AF88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C91AEED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BF08E9E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369C300C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20EBFE60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88A5D54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F2B18B0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35EE21F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A156BFE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DCD9F8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DA2F21B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F2EEF0A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6954EF0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9023436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4499F287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0FA08FF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380450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70A5D8F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3B41163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E0BE605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9842CC1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2EB5A0E9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8EAD859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347A8FAC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CE67BF2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12DD12D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25BE7228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62E34F6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kompas</w:t>
            </w:r>
          </w:p>
          <w:p w14:paraId="05B27F56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BCBC209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42DFAB29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9B62035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AFE62B3" w14:textId="77777777" w:rsidR="00503F55" w:rsidRDefault="00503F55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C1D57E1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5CC1071D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743ABC19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0C4EFFC0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DB6152F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D577AE6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012A6B2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691A5AC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C8D9B5D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F8E2B21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C198400" w14:textId="62129916" w:rsidR="00DE1696" w:rsidRDefault="00DE1696" w:rsidP="008B5BFB">
            <w:pPr>
              <w:rPr>
                <w:sz w:val="18"/>
                <w:szCs w:val="18"/>
              </w:rPr>
            </w:pPr>
          </w:p>
          <w:p w14:paraId="7E87CA6A" w14:textId="3A6D3427" w:rsidR="00F60D46" w:rsidRDefault="00F60D46" w:rsidP="008B5BFB">
            <w:pPr>
              <w:rPr>
                <w:sz w:val="18"/>
                <w:szCs w:val="18"/>
              </w:rPr>
            </w:pPr>
          </w:p>
          <w:p w14:paraId="29E9ED3C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E3EECBE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1F0CF59D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4F37518A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83FFC3E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9BC9995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035CD8C7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BF4F022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1EAD17C7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175F572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5556138B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238A285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31BFBF27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24151828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584C79F7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8EFE4DB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62B5D27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78A198D3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A70DA00" w14:textId="77777777" w:rsidR="00DE1696" w:rsidRDefault="00DE1696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6681BE1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3022D1A" w14:textId="77777777" w:rsidR="00DE1696" w:rsidRDefault="00DE1696" w:rsidP="008B5BFB">
            <w:pPr>
              <w:rPr>
                <w:sz w:val="18"/>
                <w:szCs w:val="18"/>
              </w:rPr>
            </w:pPr>
          </w:p>
          <w:p w14:paraId="65891848" w14:textId="77777777" w:rsidR="00DE1696" w:rsidRPr="00C208B7" w:rsidRDefault="00DE1696" w:rsidP="008B5B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757A31" w14:textId="77777777" w:rsidR="0010545D" w:rsidRDefault="0010545D" w:rsidP="008B5BFB">
            <w:pPr>
              <w:rPr>
                <w:sz w:val="18"/>
                <w:szCs w:val="18"/>
              </w:rPr>
            </w:pPr>
          </w:p>
          <w:p w14:paraId="50DD833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CFEBD06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3A6814C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5BB0C97" w14:textId="03EE3F2E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A.2.2.</w:t>
            </w:r>
          </w:p>
          <w:p w14:paraId="43DEB760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522DB265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3E21A256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2B5D8852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E438BC7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05630E7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59EDF1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AE05E26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C88C2E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5A8FAF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EAFDB25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B771459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254888D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0076A8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78FA18E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2C35818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BB5FF3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00BBFA9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DC48D76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873C442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C3CCA07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231F5546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4171309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441E104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E621863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44E882C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3CAE3B8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98EB440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22A5F41D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392AF7C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D6315AB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D4310F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0EFD23E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B615290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FA9476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C266787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85EB00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3951FC5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AF086C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86E912C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24C436E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67A0CD0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34A4E7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4B03EC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8666B68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C335750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8A96C6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6B1A608" w14:textId="42A9F6B1" w:rsidR="00503F55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A.2.2.</w:t>
            </w:r>
          </w:p>
          <w:p w14:paraId="583B543A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771B0E4F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6400D359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0EB8F7D8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908CC45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19152C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F2067DE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93D7A80" w14:textId="2CD59B12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A.2.4.</w:t>
            </w:r>
          </w:p>
          <w:p w14:paraId="76916BF2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3E70EE3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232EA9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65D76D2" w14:textId="493B242E" w:rsidR="00E46EE4" w:rsidRDefault="00E46EE4" w:rsidP="008B5BFB">
            <w:pPr>
              <w:rPr>
                <w:sz w:val="18"/>
                <w:szCs w:val="18"/>
              </w:rPr>
            </w:pPr>
          </w:p>
          <w:p w14:paraId="7CE7C236" w14:textId="006033AE" w:rsidR="00F60D46" w:rsidRDefault="00F60D46" w:rsidP="008B5BFB">
            <w:pPr>
              <w:rPr>
                <w:sz w:val="18"/>
                <w:szCs w:val="18"/>
              </w:rPr>
            </w:pPr>
          </w:p>
          <w:p w14:paraId="0AA42E55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79236C3" w14:textId="7D8CD21D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B.2.4.</w:t>
            </w:r>
          </w:p>
          <w:p w14:paraId="1F4BC669" w14:textId="3B15AA83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C.2.1.</w:t>
            </w:r>
          </w:p>
          <w:p w14:paraId="39076F6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D48AFC8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88C79CE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02987E9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44FD8B3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63929CF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0A05E1CA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1EB3B1F7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6EBF1151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3308404B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5E975E6D" w14:textId="2AB5F809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A.2.4.</w:t>
            </w:r>
          </w:p>
          <w:p w14:paraId="700E6BFD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451B46E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D83D2F9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454193C4" w14:textId="77777777" w:rsidR="00E46EE4" w:rsidRDefault="00E46EE4" w:rsidP="008B5BFB">
            <w:pPr>
              <w:rPr>
                <w:sz w:val="18"/>
                <w:szCs w:val="18"/>
              </w:rPr>
            </w:pPr>
          </w:p>
          <w:p w14:paraId="7FCEA309" w14:textId="71FD22C7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B.2.4.</w:t>
            </w:r>
          </w:p>
          <w:p w14:paraId="3551927F" w14:textId="10EC9171" w:rsidR="00E46EE4" w:rsidRDefault="00F60D46" w:rsidP="008B5B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0E84">
              <w:rPr>
                <w:sz w:val="18"/>
                <w:szCs w:val="18"/>
              </w:rPr>
              <w:t>C.2.1.</w:t>
            </w:r>
          </w:p>
          <w:p w14:paraId="156DE04A" w14:textId="77777777" w:rsidR="00E46EE4" w:rsidRPr="00C208B7" w:rsidRDefault="00E46EE4" w:rsidP="008B5BF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3423BAB" w14:textId="77777777" w:rsidR="005418F8" w:rsidRDefault="005418F8" w:rsidP="008B5BFB">
            <w:pPr>
              <w:rPr>
                <w:sz w:val="18"/>
                <w:szCs w:val="18"/>
              </w:rPr>
            </w:pPr>
          </w:p>
          <w:p w14:paraId="0EF7DF39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563B47DA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3B404E3D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2D063E0C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63871B90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51394EE9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1E951431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58346395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6CDD256A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7AF14EFD" w14:textId="77777777" w:rsidR="00776BEB" w:rsidRDefault="00776BEB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67026F0" w14:textId="77777777" w:rsidR="00776BEB" w:rsidRDefault="00776BEB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79295BC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7D87313F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467949ED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3615F5AB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037E8288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276253FB" w14:textId="77777777" w:rsidR="00776BEB" w:rsidRDefault="00776BEB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23C7CFC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659376E2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6544A3CD" w14:textId="77777777" w:rsidR="00776BEB" w:rsidRDefault="00776BEB" w:rsidP="008B5BFB">
            <w:pPr>
              <w:rPr>
                <w:sz w:val="18"/>
                <w:szCs w:val="18"/>
              </w:rPr>
            </w:pPr>
          </w:p>
          <w:p w14:paraId="154CEF4E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4385322B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67E26340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730680F6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5B8E6117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02F95C9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C91FF1C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7F4ACC4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094AA08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24BABAE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C060396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2DC44F02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5F17DE6F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1BD38F1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433E4F9D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881209D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CCCF410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7DBBD928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2A86E172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383AD74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DA20937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C48672A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50AA641D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3CF8CAB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C5457AF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AB4AD11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50602C82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4984E12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31F7D006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AF43499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559290D2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72CAADD0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647B097C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5F27BCE0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1285CD9F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322E03FC" w14:textId="77777777" w:rsidR="00503F55" w:rsidRDefault="00503F55" w:rsidP="008B5BFB">
            <w:pPr>
              <w:rPr>
                <w:sz w:val="18"/>
                <w:szCs w:val="18"/>
              </w:rPr>
            </w:pPr>
          </w:p>
          <w:p w14:paraId="2A5BAF5E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A63744E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74718EED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43851BF3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648E0ADF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84405CC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249F3575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AD294E3" w14:textId="19AD5525" w:rsidR="00F423CE" w:rsidRDefault="00F423CE" w:rsidP="008B5BFB">
            <w:pPr>
              <w:rPr>
                <w:sz w:val="18"/>
                <w:szCs w:val="18"/>
              </w:rPr>
            </w:pPr>
          </w:p>
          <w:p w14:paraId="27DE3BCD" w14:textId="77777777" w:rsidR="00F60D46" w:rsidRDefault="00F60D46" w:rsidP="008B5BFB">
            <w:pPr>
              <w:rPr>
                <w:sz w:val="18"/>
                <w:szCs w:val="18"/>
              </w:rPr>
            </w:pPr>
          </w:p>
          <w:p w14:paraId="4BA6719A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4B60F012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0E6B52F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DC1B354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5B095C87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12F9E08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6ACE5D77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9E47FCA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E072F0B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4A4777D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488BC9F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CB8DACF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2AAEEFC6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143137BA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F33A845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3BCB46C5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0066B608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7F6208CD" w14:textId="77777777" w:rsidR="00F423CE" w:rsidRDefault="00F423CE" w:rsidP="008B5BFB">
            <w:pPr>
              <w:rPr>
                <w:sz w:val="18"/>
                <w:szCs w:val="18"/>
              </w:rPr>
            </w:pPr>
          </w:p>
          <w:p w14:paraId="6EF88DA4" w14:textId="77777777" w:rsidR="00F423CE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05ECDD4" w14:textId="77777777" w:rsidR="00F423CE" w:rsidRPr="00C208B7" w:rsidRDefault="00F423CE" w:rsidP="008B5B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4CA8E242" w14:textId="77777777" w:rsidTr="0011191E">
        <w:tc>
          <w:tcPr>
            <w:tcW w:w="6516" w:type="dxa"/>
            <w:gridSpan w:val="4"/>
          </w:tcPr>
          <w:p w14:paraId="2687A83F" w14:textId="6831075B" w:rsidR="00E43550" w:rsidRDefault="00E43550" w:rsidP="004C0E6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D4E483C" w14:textId="77777777" w:rsidR="00F10C4E" w:rsidRDefault="00F10C4E" w:rsidP="00645C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STAJALIŠTE I OBZOR</w:t>
            </w:r>
          </w:p>
          <w:p w14:paraId="7F360D58" w14:textId="77777777" w:rsidR="00F10C4E" w:rsidRDefault="00F10C4E" w:rsidP="004C0E6F">
            <w:pPr>
              <w:rPr>
                <w:sz w:val="18"/>
                <w:szCs w:val="18"/>
              </w:rPr>
            </w:pPr>
          </w:p>
          <w:p w14:paraId="57AAEA38" w14:textId="3BF41130" w:rsidR="00F10C4E" w:rsidRDefault="00F10C4E" w:rsidP="004C0E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Stajalište = mjesto na kojem</w:t>
            </w:r>
            <w:r w:rsidR="005E0E8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stojimo dok promatramo prostor.</w:t>
            </w:r>
          </w:p>
          <w:p w14:paraId="52E84CEB" w14:textId="77649D39" w:rsidR="00F10C4E" w:rsidRDefault="00F10C4E" w:rsidP="004C0E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Obzor, vidokrug ili horizont = sav prostor koj</w:t>
            </w:r>
            <w:r w:rsidR="005E0E84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vidimo s nekog</w:t>
            </w:r>
            <w:r w:rsidR="005E0E8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stajališta.</w:t>
            </w:r>
          </w:p>
          <w:p w14:paraId="34DBC6C3" w14:textId="38024F7B" w:rsidR="00F10C4E" w:rsidRDefault="00F10C4E" w:rsidP="004C0E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U snalaženju u prostoru pomažu nam godovi, mahovina, mravinjaci, </w:t>
            </w:r>
            <w:r w:rsidR="005E0E84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unce,  </w:t>
            </w:r>
          </w:p>
          <w:p w14:paraId="6E64F630" w14:textId="77777777" w:rsidR="00F10C4E" w:rsidRDefault="00F10C4E" w:rsidP="004C0E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zvijezde, kompas, mobilni uređaj.</w:t>
            </w:r>
          </w:p>
          <w:p w14:paraId="324576FD" w14:textId="77777777" w:rsidR="00F10C4E" w:rsidRPr="00C208B7" w:rsidRDefault="00F10C4E" w:rsidP="004C0E6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DF2A2F3" w14:textId="77777777" w:rsidR="00E43550" w:rsidRPr="00C208B7" w:rsidRDefault="00E43550" w:rsidP="004C0E6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062125A" w14:textId="77777777" w:rsidR="0011191E" w:rsidRDefault="0011191E" w:rsidP="004C0E6F">
            <w:pPr>
              <w:rPr>
                <w:sz w:val="18"/>
                <w:szCs w:val="18"/>
              </w:rPr>
            </w:pPr>
          </w:p>
          <w:p w14:paraId="5D66EADF" w14:textId="77777777" w:rsidR="0011191E" w:rsidRDefault="0011191E" w:rsidP="004C0E6F">
            <w:pPr>
              <w:rPr>
                <w:sz w:val="18"/>
                <w:szCs w:val="18"/>
              </w:rPr>
            </w:pPr>
          </w:p>
          <w:p w14:paraId="504D6798" w14:textId="77777777" w:rsidR="0011191E" w:rsidRDefault="0011191E" w:rsidP="004C0E6F">
            <w:pPr>
              <w:rPr>
                <w:sz w:val="18"/>
                <w:szCs w:val="18"/>
              </w:rPr>
            </w:pPr>
          </w:p>
          <w:p w14:paraId="448C125A" w14:textId="77777777" w:rsidR="0011191E" w:rsidRPr="00C208B7" w:rsidRDefault="0011191E" w:rsidP="004C0E6F">
            <w:pPr>
              <w:rPr>
                <w:sz w:val="18"/>
                <w:szCs w:val="18"/>
              </w:rPr>
            </w:pPr>
          </w:p>
        </w:tc>
      </w:tr>
      <w:tr w:rsidR="00F4557A" w:rsidRPr="00C208B7" w14:paraId="4FBC80ED" w14:textId="77777777" w:rsidTr="00966983">
        <w:tc>
          <w:tcPr>
            <w:tcW w:w="9062" w:type="dxa"/>
            <w:gridSpan w:val="6"/>
          </w:tcPr>
          <w:p w14:paraId="05FCD679" w14:textId="77777777" w:rsidR="00F4557A" w:rsidRPr="00C208B7" w:rsidRDefault="00F4557A" w:rsidP="00645C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1E672AF" w14:textId="77777777" w:rsidTr="00CD3F00">
        <w:tc>
          <w:tcPr>
            <w:tcW w:w="4531" w:type="dxa"/>
            <w:gridSpan w:val="2"/>
          </w:tcPr>
          <w:p w14:paraId="0DAADAF1" w14:textId="1329C9F8" w:rsidR="00F7398D" w:rsidRPr="00C208B7" w:rsidRDefault="00F7398D" w:rsidP="00645C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s učenikom s usporenim govorno</w:t>
            </w:r>
            <w:r w:rsidR="005E0E84">
              <w:rPr>
                <w:sz w:val="18"/>
              </w:rPr>
              <w:t>-</w:t>
            </w:r>
            <w:r w:rsidR="005E0E84">
              <w:rPr>
                <w:sz w:val="18"/>
              </w:rPr>
              <w:br/>
            </w:r>
            <w:r w:rsidRPr="00F60D46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dodatno uvježbati snalaženje u prostoru </w:t>
            </w:r>
            <w:r w:rsidR="005E0E84">
              <w:rPr>
                <w:sz w:val="18"/>
              </w:rPr>
              <w:t xml:space="preserve">s </w:t>
            </w:r>
            <w:r>
              <w:rPr>
                <w:sz w:val="18"/>
              </w:rPr>
              <w:t>pomoću kompasa.</w:t>
            </w:r>
          </w:p>
        </w:tc>
        <w:tc>
          <w:tcPr>
            <w:tcW w:w="4531" w:type="dxa"/>
            <w:gridSpan w:val="4"/>
          </w:tcPr>
          <w:p w14:paraId="6E9E1708" w14:textId="77777777" w:rsidR="00F4557A" w:rsidRPr="00C208B7" w:rsidRDefault="00F4557A" w:rsidP="00645C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7398D">
              <w:rPr>
                <w:sz w:val="18"/>
              </w:rPr>
              <w:t>izraditi mentalnu mapu o snalaženju u prostoru.</w:t>
            </w:r>
          </w:p>
        </w:tc>
      </w:tr>
    </w:tbl>
    <w:p w14:paraId="40CA8941" w14:textId="77777777" w:rsidR="007D40DD" w:rsidRPr="00EC7D51" w:rsidRDefault="004C0E6F" w:rsidP="004C0E6F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048BF" wp14:editId="66F3A1D3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B4F72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073590">
        <w:rPr>
          <w:sz w:val="18"/>
        </w:rPr>
        <w:t xml:space="preserve">Pripremiti </w:t>
      </w:r>
      <w:r w:rsidR="00BB4C19">
        <w:rPr>
          <w:sz w:val="18"/>
        </w:rPr>
        <w:t xml:space="preserve">kutijicu, </w:t>
      </w:r>
      <w:r w:rsidR="00073590">
        <w:rPr>
          <w:sz w:val="18"/>
        </w:rPr>
        <w:t>magnete, igle za šivanje, nekoliko komadića plutenog čepa i plitke posude.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73590"/>
    <w:rsid w:val="00103CFB"/>
    <w:rsid w:val="0010545D"/>
    <w:rsid w:val="0011191E"/>
    <w:rsid w:val="001824E3"/>
    <w:rsid w:val="001969A7"/>
    <w:rsid w:val="001A2C4E"/>
    <w:rsid w:val="001A4282"/>
    <w:rsid w:val="001E2837"/>
    <w:rsid w:val="001F1962"/>
    <w:rsid w:val="00216C54"/>
    <w:rsid w:val="002565EC"/>
    <w:rsid w:val="002E28FF"/>
    <w:rsid w:val="003429B4"/>
    <w:rsid w:val="003504DB"/>
    <w:rsid w:val="003B3278"/>
    <w:rsid w:val="003D09E9"/>
    <w:rsid w:val="003D48B1"/>
    <w:rsid w:val="00411EDB"/>
    <w:rsid w:val="004447BA"/>
    <w:rsid w:val="00455532"/>
    <w:rsid w:val="00484357"/>
    <w:rsid w:val="004C0E6F"/>
    <w:rsid w:val="00503F55"/>
    <w:rsid w:val="005418F8"/>
    <w:rsid w:val="005E0E84"/>
    <w:rsid w:val="00645CDC"/>
    <w:rsid w:val="006948C1"/>
    <w:rsid w:val="006C68A4"/>
    <w:rsid w:val="00742AA7"/>
    <w:rsid w:val="00776BEB"/>
    <w:rsid w:val="007823B0"/>
    <w:rsid w:val="0079010C"/>
    <w:rsid w:val="007A3BCE"/>
    <w:rsid w:val="007C3660"/>
    <w:rsid w:val="007D40DD"/>
    <w:rsid w:val="007D5E80"/>
    <w:rsid w:val="00836798"/>
    <w:rsid w:val="008806AC"/>
    <w:rsid w:val="008B5BFB"/>
    <w:rsid w:val="008B6AB8"/>
    <w:rsid w:val="008C0EBD"/>
    <w:rsid w:val="008C3E5E"/>
    <w:rsid w:val="008C5E61"/>
    <w:rsid w:val="009468B0"/>
    <w:rsid w:val="009B0132"/>
    <w:rsid w:val="00A57156"/>
    <w:rsid w:val="00A82DE2"/>
    <w:rsid w:val="00A90ED9"/>
    <w:rsid w:val="00AB74E6"/>
    <w:rsid w:val="00B052A6"/>
    <w:rsid w:val="00B74832"/>
    <w:rsid w:val="00B82553"/>
    <w:rsid w:val="00B907A7"/>
    <w:rsid w:val="00BB4C19"/>
    <w:rsid w:val="00BF7028"/>
    <w:rsid w:val="00C208B7"/>
    <w:rsid w:val="00D81FB6"/>
    <w:rsid w:val="00DB7B5D"/>
    <w:rsid w:val="00DE1696"/>
    <w:rsid w:val="00E43550"/>
    <w:rsid w:val="00E46EE4"/>
    <w:rsid w:val="00EC7D51"/>
    <w:rsid w:val="00EE24A8"/>
    <w:rsid w:val="00F10C4E"/>
    <w:rsid w:val="00F127D0"/>
    <w:rsid w:val="00F423CE"/>
    <w:rsid w:val="00F4557A"/>
    <w:rsid w:val="00F60D46"/>
    <w:rsid w:val="00F7398D"/>
    <w:rsid w:val="00FA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448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5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E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E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E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E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60D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2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869</Words>
  <Characters>4955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2020-04-21T09:29:00Z</dcterms:created>
  <dcterms:modified xsi:type="dcterms:W3CDTF">2020-07-11T09:50:00Z</dcterms:modified>
</cp:coreProperties>
</file>